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1F" w:rsidRPr="00B90629" w:rsidRDefault="00196287" w:rsidP="00196287">
      <w:pPr>
        <w:jc w:val="center"/>
        <w:rPr>
          <w:rFonts w:asciiTheme="minorHAnsi" w:eastAsia="ＭＳ 明朝" w:hAnsiTheme="minorHAnsi"/>
          <w:color w:val="FF0000"/>
          <w:szCs w:val="18"/>
        </w:rPr>
      </w:pPr>
      <w:bookmarkStart w:id="0" w:name="_GoBack"/>
      <w:bookmarkEnd w:id="0"/>
      <w:r w:rsidRPr="00B90629">
        <w:rPr>
          <w:rFonts w:asciiTheme="minorHAnsi" w:eastAsia="ＭＳ 明朝" w:hAnsiTheme="minorHAnsi"/>
          <w:color w:val="FF0000"/>
          <w:szCs w:val="18"/>
        </w:rPr>
        <w:t>（ページ余白の変更不可）</w:t>
      </w: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A71D08">
      <w:pPr>
        <w:wordWrap w:val="0"/>
        <w:jc w:val="right"/>
        <w:rPr>
          <w:rFonts w:asciiTheme="minorHAnsi" w:hAnsiTheme="minorHAnsi"/>
          <w:b/>
          <w:sz w:val="22"/>
          <w:szCs w:val="18"/>
        </w:rPr>
      </w:pPr>
      <w:r w:rsidRPr="00B90629">
        <w:rPr>
          <w:rFonts w:asciiTheme="minorHAnsi" w:hAnsiTheme="minorHAnsi"/>
          <w:b/>
          <w:sz w:val="22"/>
          <w:szCs w:val="18"/>
        </w:rPr>
        <w:t>Title</w:t>
      </w:r>
      <w:r w:rsidR="00B90629">
        <w:rPr>
          <w:rFonts w:asciiTheme="minorHAnsi" w:hAnsiTheme="minorHAnsi"/>
          <w:b/>
          <w:sz w:val="22"/>
          <w:szCs w:val="18"/>
        </w:rPr>
        <w:t xml:space="preserve"> (</w:t>
      </w:r>
      <w:r w:rsidR="00BF4602">
        <w:rPr>
          <w:rFonts w:asciiTheme="minorHAnsi" w:hAnsiTheme="minorHAnsi"/>
          <w:b/>
          <w:sz w:val="22"/>
          <w:szCs w:val="18"/>
        </w:rPr>
        <w:t xml:space="preserve">after 8 blank lines, </w:t>
      </w:r>
      <w:r w:rsidR="00B90629">
        <w:rPr>
          <w:rFonts w:asciiTheme="minorHAnsi" w:hAnsiTheme="minorHAnsi"/>
          <w:b/>
          <w:sz w:val="22"/>
          <w:szCs w:val="18"/>
        </w:rPr>
        <w:t>Century, 11pt, right justified)</w:t>
      </w:r>
    </w:p>
    <w:p w:rsidR="002F6E1F" w:rsidRPr="00B90629" w:rsidRDefault="002F6E1F" w:rsidP="00B90629">
      <w:pPr>
        <w:wordWrap w:val="0"/>
        <w:jc w:val="right"/>
        <w:rPr>
          <w:rFonts w:asciiTheme="minorHAnsi" w:hAnsiTheme="minorHAnsi"/>
          <w:b/>
          <w:sz w:val="22"/>
          <w:szCs w:val="18"/>
        </w:rPr>
      </w:pPr>
      <w:r w:rsidRPr="00B90629">
        <w:rPr>
          <w:rFonts w:asciiTheme="minorHAnsi" w:hAnsiTheme="minorHAnsi"/>
          <w:b/>
          <w:sz w:val="22"/>
          <w:szCs w:val="18"/>
        </w:rPr>
        <w:t>Title</w:t>
      </w:r>
      <w:r w:rsidR="00B90629">
        <w:rPr>
          <w:rFonts w:asciiTheme="minorHAnsi" w:hAnsiTheme="minorHAnsi"/>
          <w:b/>
          <w:sz w:val="22"/>
          <w:szCs w:val="18"/>
        </w:rPr>
        <w:t xml:space="preserve"> (continued) or Subtitle</w:t>
      </w: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CA740A" w:rsidP="00B90629">
      <w:pPr>
        <w:wordWrap w:val="0"/>
        <w:jc w:val="right"/>
        <w:rPr>
          <w:rFonts w:asciiTheme="minorHAnsi" w:hAnsiTheme="minorHAnsi"/>
          <w:sz w:val="21"/>
          <w:szCs w:val="18"/>
        </w:rPr>
      </w:pPr>
      <w:r>
        <w:rPr>
          <w:rFonts w:asciiTheme="minorHAnsi" w:hAnsiTheme="minorHAnsi"/>
          <w:sz w:val="21"/>
          <w:szCs w:val="18"/>
        </w:rPr>
        <w:t>Taro YAMADA</w:t>
      </w:r>
      <w:r w:rsidR="00B90629">
        <w:rPr>
          <w:rFonts w:asciiTheme="minorHAnsi" w:hAnsiTheme="minorHAnsi"/>
          <w:sz w:val="21"/>
          <w:szCs w:val="18"/>
        </w:rPr>
        <w:t xml:space="preserve"> (Century, 10.5pt, right justified)</w:t>
      </w: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BF4602" w:rsidP="00C66718">
      <w:pPr>
        <w:ind w:leftChars="150" w:left="289" w:firstLineChars="100" w:firstLine="193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Write the abstract in around </w:t>
      </w:r>
      <w:r w:rsidR="00CA740A">
        <w:rPr>
          <w:rFonts w:asciiTheme="minorHAnsi" w:hAnsiTheme="minorHAnsi"/>
          <w:szCs w:val="18"/>
        </w:rPr>
        <w:t>150</w:t>
      </w:r>
      <w:r>
        <w:rPr>
          <w:rFonts w:asciiTheme="minorHAnsi" w:hAnsiTheme="minorHAnsi"/>
          <w:szCs w:val="18"/>
        </w:rPr>
        <w:t xml:space="preserve"> words.</w:t>
      </w:r>
      <w:r w:rsidR="00CA740A">
        <w:rPr>
          <w:rFonts w:asciiTheme="minorHAnsi" w:hAnsiTheme="minorHAnsi"/>
          <w:szCs w:val="18"/>
        </w:rPr>
        <w:t xml:space="preserve"> </w:t>
      </w:r>
      <w:r>
        <w:rPr>
          <w:rFonts w:asciiTheme="minorHAnsi" w:hAnsiTheme="minorHAnsi"/>
          <w:szCs w:val="18"/>
        </w:rPr>
        <w:t xml:space="preserve"> The Abstract should contain the purpose of study and the results to let readers briefly understand the main points of the article and to motivate readers to read.  </w:t>
      </w:r>
      <w:r w:rsidR="00FF6991">
        <w:rPr>
          <w:rFonts w:asciiTheme="minorHAnsi" w:hAnsiTheme="minorHAnsi"/>
          <w:szCs w:val="18"/>
        </w:rPr>
        <w:t xml:space="preserve">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. 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, text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 xml:space="preserve"> </w:t>
      </w:r>
      <w:proofErr w:type="spellStart"/>
      <w:r w:rsidR="00FF6991">
        <w:rPr>
          <w:rFonts w:asciiTheme="minorHAnsi" w:hAnsiTheme="minorHAnsi"/>
          <w:szCs w:val="18"/>
        </w:rPr>
        <w:t>text</w:t>
      </w:r>
      <w:proofErr w:type="spellEnd"/>
      <w:r w:rsidR="00FF6991">
        <w:rPr>
          <w:rFonts w:asciiTheme="minorHAnsi" w:hAnsiTheme="minorHAnsi"/>
          <w:szCs w:val="18"/>
        </w:rPr>
        <w:t>.</w:t>
      </w:r>
    </w:p>
    <w:p w:rsidR="002F6E1F" w:rsidRPr="00B90629" w:rsidRDefault="002F6E1F" w:rsidP="002F6E1F">
      <w:pPr>
        <w:ind w:leftChars="150" w:left="289"/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ind w:leftChars="149" w:left="1153" w:hangingChars="449" w:hanging="866"/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 xml:space="preserve">Keywords: </w:t>
      </w:r>
      <w:r w:rsidR="00BF4602">
        <w:rPr>
          <w:rFonts w:asciiTheme="minorHAnsi" w:hAnsiTheme="minorHAnsi"/>
          <w:szCs w:val="18"/>
        </w:rPr>
        <w:t xml:space="preserve">Keyword 1, Keyword 2, Keyword 3 (not more than 5) </w:t>
      </w:r>
    </w:p>
    <w:p w:rsidR="002F6E1F" w:rsidRPr="00B90629" w:rsidRDefault="002F6E1F" w:rsidP="002F6E1F">
      <w:pPr>
        <w:ind w:leftChars="149" w:left="1153" w:hangingChars="449" w:hanging="866"/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b/>
          <w:szCs w:val="18"/>
        </w:rPr>
        <w:t>1.</w:t>
      </w:r>
      <w:r w:rsidR="0023165D" w:rsidRPr="00B90629">
        <w:rPr>
          <w:rFonts w:asciiTheme="minorHAnsi" w:hAnsiTheme="minorHAnsi"/>
          <w:b/>
          <w:szCs w:val="18"/>
        </w:rPr>
        <w:t xml:space="preserve"> </w:t>
      </w:r>
      <w:r w:rsidR="00FF6991">
        <w:rPr>
          <w:rFonts w:asciiTheme="minorHAnsi" w:hAnsiTheme="minorHAnsi"/>
          <w:b/>
          <w:szCs w:val="18"/>
        </w:rPr>
        <w:t xml:space="preserve"> </w:t>
      </w:r>
      <w:r w:rsidR="009969B1" w:rsidRPr="00B90629">
        <w:rPr>
          <w:rFonts w:asciiTheme="minorHAnsi" w:hAnsiTheme="minorHAnsi"/>
          <w:b/>
          <w:szCs w:val="18"/>
        </w:rPr>
        <w:t>The title</w:t>
      </w:r>
      <w:r w:rsidR="00A71D08" w:rsidRPr="00B90629">
        <w:rPr>
          <w:rFonts w:asciiTheme="minorHAnsi" w:hAnsiTheme="minorHAnsi"/>
          <w:b/>
          <w:szCs w:val="18"/>
        </w:rPr>
        <w:t xml:space="preserve"> with 9-point sized bold type Century</w:t>
      </w:r>
      <w:r w:rsidR="00035C03">
        <w:rPr>
          <w:rFonts w:asciiTheme="minorHAnsi" w:hAnsiTheme="minorHAnsi"/>
          <w:b/>
          <w:szCs w:val="18"/>
        </w:rPr>
        <w:t xml:space="preserve"> (</w:t>
      </w:r>
      <w:r w:rsidR="00CA740A">
        <w:rPr>
          <w:rFonts w:asciiTheme="minorHAnsi" w:hAnsiTheme="minorHAnsi"/>
          <w:b/>
          <w:szCs w:val="18"/>
        </w:rPr>
        <w:t>capitalize o</w:t>
      </w:r>
      <w:r w:rsidR="00035C03">
        <w:rPr>
          <w:rFonts w:asciiTheme="minorHAnsi" w:hAnsiTheme="minorHAnsi"/>
          <w:b/>
          <w:szCs w:val="18"/>
        </w:rPr>
        <w:t xml:space="preserve">nly the first </w:t>
      </w:r>
      <w:r w:rsidR="00CA740A">
        <w:rPr>
          <w:rFonts w:asciiTheme="minorHAnsi" w:hAnsiTheme="minorHAnsi"/>
          <w:b/>
          <w:szCs w:val="18"/>
        </w:rPr>
        <w:t>word)</w:t>
      </w:r>
    </w:p>
    <w:p w:rsidR="002F6E1F" w:rsidRPr="00B90629" w:rsidRDefault="002F6E1F" w:rsidP="002F6E1F">
      <w:pPr>
        <w:rPr>
          <w:rFonts w:asciiTheme="minorHAnsi" w:hAnsiTheme="minorHAnsi"/>
          <w:szCs w:val="18"/>
        </w:rPr>
      </w:pPr>
    </w:p>
    <w:p w:rsidR="002F6E1F" w:rsidRPr="00B90629" w:rsidRDefault="009969B1" w:rsidP="009969B1">
      <w:pPr>
        <w:ind w:firstLineChars="100" w:firstLine="193"/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 xml:space="preserve">Start typing after one blank line with 9-point sized Century. </w:t>
      </w:r>
      <w:r w:rsidR="00BF4602">
        <w:rPr>
          <w:rFonts w:asciiTheme="minorHAnsi" w:hAnsiTheme="minorHAnsi"/>
          <w:szCs w:val="18"/>
        </w:rPr>
        <w:t xml:space="preserve">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,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. 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,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. 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, text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 xml:space="preserve"> </w:t>
      </w:r>
      <w:proofErr w:type="spellStart"/>
      <w:r w:rsidR="00BF4602">
        <w:rPr>
          <w:rFonts w:asciiTheme="minorHAnsi" w:hAnsiTheme="minorHAnsi"/>
          <w:szCs w:val="18"/>
        </w:rPr>
        <w:t>text</w:t>
      </w:r>
      <w:proofErr w:type="spellEnd"/>
      <w:r w:rsidR="00BF4602">
        <w:rPr>
          <w:rFonts w:asciiTheme="minorHAnsi" w:hAnsiTheme="minorHAnsi"/>
          <w:szCs w:val="18"/>
        </w:rPr>
        <w:t>.</w:t>
      </w:r>
    </w:p>
    <w:p w:rsidR="0023165D" w:rsidRPr="00B90629" w:rsidRDefault="0023165D" w:rsidP="002F6E1F">
      <w:pPr>
        <w:rPr>
          <w:rFonts w:asciiTheme="minorHAnsi" w:hAnsiTheme="minorHAnsi"/>
          <w:szCs w:val="18"/>
        </w:rPr>
      </w:pPr>
    </w:p>
    <w:p w:rsidR="0023165D" w:rsidRPr="00B90629" w:rsidRDefault="0023165D" w:rsidP="002F6E1F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b/>
          <w:szCs w:val="18"/>
        </w:rPr>
        <w:t xml:space="preserve">1.1. </w:t>
      </w:r>
      <w:r w:rsidR="00FF6991">
        <w:rPr>
          <w:rFonts w:asciiTheme="minorHAnsi" w:hAnsiTheme="minorHAnsi"/>
          <w:b/>
          <w:szCs w:val="18"/>
        </w:rPr>
        <w:t xml:space="preserve"> </w:t>
      </w:r>
      <w:r w:rsidR="00473F28">
        <w:rPr>
          <w:rFonts w:asciiTheme="minorHAnsi" w:hAnsiTheme="minorHAnsi"/>
          <w:b/>
          <w:szCs w:val="18"/>
        </w:rPr>
        <w:t>The subsection title</w:t>
      </w:r>
      <w:r w:rsidR="00CA740A" w:rsidRPr="00CA740A">
        <w:rPr>
          <w:rFonts w:asciiTheme="minorHAnsi" w:hAnsiTheme="minorHAnsi"/>
          <w:b/>
          <w:szCs w:val="18"/>
        </w:rPr>
        <w:t xml:space="preserve"> </w:t>
      </w:r>
    </w:p>
    <w:p w:rsidR="0023165D" w:rsidRPr="00B90629" w:rsidRDefault="00BF4602" w:rsidP="00DC7255">
      <w:pPr>
        <w:ind w:firstLineChars="250" w:firstLine="482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>Start typing without any blank after the</w:t>
      </w:r>
      <w:r w:rsidR="00473F28">
        <w:rPr>
          <w:rFonts w:asciiTheme="minorHAnsi" w:hAnsiTheme="minorHAnsi"/>
          <w:szCs w:val="18"/>
        </w:rPr>
        <w:t xml:space="preserve"> sub</w:t>
      </w:r>
      <w:r>
        <w:rPr>
          <w:rFonts w:asciiTheme="minorHAnsi" w:hAnsiTheme="minorHAnsi"/>
          <w:szCs w:val="18"/>
        </w:rPr>
        <w:t xml:space="preserve">section title. 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. 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. 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>.</w:t>
      </w:r>
    </w:p>
    <w:p w:rsidR="0023165D" w:rsidRPr="00B90629" w:rsidRDefault="0023165D" w:rsidP="002F6E1F">
      <w:pPr>
        <w:rPr>
          <w:rFonts w:asciiTheme="minorHAnsi" w:hAnsiTheme="minorHAnsi"/>
          <w:szCs w:val="18"/>
        </w:rPr>
      </w:pPr>
    </w:p>
    <w:p w:rsidR="0023165D" w:rsidRPr="00B90629" w:rsidRDefault="0023165D" w:rsidP="002F6E1F">
      <w:pPr>
        <w:rPr>
          <w:rFonts w:asciiTheme="minorHAnsi" w:hAnsiTheme="minorHAnsi"/>
          <w:b/>
          <w:szCs w:val="18"/>
        </w:rPr>
      </w:pPr>
      <w:r w:rsidRPr="00B90629">
        <w:rPr>
          <w:rFonts w:asciiTheme="minorHAnsi" w:hAnsiTheme="minorHAnsi"/>
          <w:b/>
          <w:szCs w:val="18"/>
        </w:rPr>
        <w:t xml:space="preserve">2. </w:t>
      </w:r>
      <w:r w:rsidR="00FF6991">
        <w:rPr>
          <w:rFonts w:asciiTheme="minorHAnsi" w:hAnsiTheme="minorHAnsi"/>
          <w:b/>
          <w:szCs w:val="18"/>
        </w:rPr>
        <w:t xml:space="preserve"> </w:t>
      </w:r>
      <w:r w:rsidR="009969B1" w:rsidRPr="00B90629">
        <w:rPr>
          <w:rFonts w:asciiTheme="minorHAnsi" w:hAnsiTheme="minorHAnsi"/>
          <w:b/>
          <w:szCs w:val="18"/>
        </w:rPr>
        <w:t xml:space="preserve">The title of the second section </w:t>
      </w:r>
    </w:p>
    <w:p w:rsidR="0023165D" w:rsidRPr="00B90629" w:rsidRDefault="0023165D" w:rsidP="0023165D">
      <w:pPr>
        <w:rPr>
          <w:rFonts w:asciiTheme="minorHAnsi" w:hAnsiTheme="minorHAnsi"/>
          <w:szCs w:val="18"/>
        </w:rPr>
      </w:pPr>
    </w:p>
    <w:p w:rsidR="00DC7255" w:rsidRPr="00B90629" w:rsidRDefault="00DC7255" w:rsidP="00DC7255">
      <w:pPr>
        <w:ind w:firstLineChars="250" w:firstLine="482"/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 xml:space="preserve">Start typing after one blank line with 9-point sized Century. </w:t>
      </w:r>
      <w:r>
        <w:rPr>
          <w:rFonts w:asciiTheme="minorHAnsi" w:hAnsiTheme="minorHAnsi"/>
          <w:szCs w:val="18"/>
        </w:rPr>
        <w:t xml:space="preserve">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. 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. 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, text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 xml:space="preserve"> </w:t>
      </w:r>
      <w:proofErr w:type="spellStart"/>
      <w:r>
        <w:rPr>
          <w:rFonts w:asciiTheme="minorHAnsi" w:hAnsiTheme="minorHAnsi"/>
          <w:szCs w:val="18"/>
        </w:rPr>
        <w:t>text</w:t>
      </w:r>
      <w:proofErr w:type="spellEnd"/>
      <w:r>
        <w:rPr>
          <w:rFonts w:asciiTheme="minorHAnsi" w:hAnsiTheme="minorHAnsi"/>
          <w:szCs w:val="18"/>
        </w:rPr>
        <w:t>.</w:t>
      </w:r>
    </w:p>
    <w:p w:rsidR="0023165D" w:rsidRPr="00DC7255" w:rsidRDefault="0023165D" w:rsidP="0023165D">
      <w:pPr>
        <w:rPr>
          <w:rFonts w:asciiTheme="minorHAnsi" w:hAnsiTheme="minorHAnsi"/>
          <w:szCs w:val="18"/>
        </w:rPr>
      </w:pPr>
    </w:p>
    <w:p w:rsidR="0023165D" w:rsidRPr="00B90629" w:rsidRDefault="0023165D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b/>
          <w:szCs w:val="18"/>
        </w:rPr>
        <w:t xml:space="preserve">2.1. </w:t>
      </w:r>
      <w:r w:rsidR="00FF6991">
        <w:rPr>
          <w:rFonts w:asciiTheme="minorHAnsi" w:hAnsiTheme="minorHAnsi"/>
          <w:b/>
          <w:szCs w:val="18"/>
        </w:rPr>
        <w:t xml:space="preserve"> </w:t>
      </w:r>
      <w:r w:rsidR="00473F28">
        <w:rPr>
          <w:rFonts w:asciiTheme="minorHAnsi" w:hAnsiTheme="minorHAnsi"/>
          <w:b/>
          <w:szCs w:val="18"/>
        </w:rPr>
        <w:t>Tables and figures</w:t>
      </w:r>
    </w:p>
    <w:p w:rsidR="0023165D" w:rsidRPr="00B90629" w:rsidRDefault="00DC7255" w:rsidP="00DC7255">
      <w:pPr>
        <w:ind w:firstLineChars="250" w:firstLine="482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These are examples how to show tables (Table 1) and figures (Figure 1) in the article. </w:t>
      </w:r>
    </w:p>
    <w:p w:rsidR="0023165D" w:rsidRDefault="0023165D" w:rsidP="0023165D">
      <w:pPr>
        <w:rPr>
          <w:rFonts w:asciiTheme="minorHAnsi" w:hAnsiTheme="minorHAnsi"/>
          <w:szCs w:val="18"/>
        </w:rPr>
      </w:pPr>
    </w:p>
    <w:p w:rsidR="00473F28" w:rsidRDefault="00473F28" w:rsidP="0023165D">
      <w:pPr>
        <w:rPr>
          <w:rFonts w:asciiTheme="minorHAnsi" w:hAnsiTheme="minorHAnsi"/>
          <w:szCs w:val="18"/>
        </w:rPr>
      </w:pPr>
    </w:p>
    <w:p w:rsidR="00FF6991" w:rsidRDefault="00473F28" w:rsidP="0023165D">
      <w:pPr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T</w:t>
      </w:r>
      <w:r>
        <w:rPr>
          <w:rFonts w:asciiTheme="minorHAnsi" w:hAnsiTheme="minorHAnsi"/>
          <w:szCs w:val="18"/>
        </w:rPr>
        <w:t xml:space="preserve">able </w:t>
      </w:r>
      <w:r w:rsidR="00FF6991">
        <w:rPr>
          <w:rFonts w:asciiTheme="minorHAnsi" w:hAnsiTheme="minorHAnsi"/>
          <w:szCs w:val="18"/>
        </w:rPr>
        <w:t>1</w:t>
      </w:r>
      <w:r w:rsidR="001731B3">
        <w:rPr>
          <w:rFonts w:asciiTheme="minorHAnsi" w:hAnsiTheme="minorHAnsi"/>
          <w:szCs w:val="18"/>
        </w:rPr>
        <w:t xml:space="preserve">. </w:t>
      </w:r>
      <w:r w:rsidR="00FF6991">
        <w:rPr>
          <w:rFonts w:asciiTheme="minorHAnsi" w:hAnsiTheme="minorHAnsi"/>
          <w:szCs w:val="18"/>
        </w:rPr>
        <w:t>An example of tables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</w:tblGrid>
      <w:tr w:rsidR="00FF6991" w:rsidTr="00FF6991"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P</w:t>
            </w:r>
            <w:r>
              <w:rPr>
                <w:rFonts w:asciiTheme="minorHAnsi" w:hAnsiTheme="minorHAnsi"/>
                <w:szCs w:val="18"/>
              </w:rPr>
              <w:t>articipant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A</w:t>
            </w:r>
            <w:r>
              <w:rPr>
                <w:rFonts w:asciiTheme="minorHAnsi" w:hAnsiTheme="minorHAnsi"/>
                <w:szCs w:val="18"/>
              </w:rPr>
              <w:t>ge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M</w:t>
            </w:r>
            <w:r>
              <w:rPr>
                <w:rFonts w:asciiTheme="minorHAnsi" w:hAnsiTheme="minorHAnsi"/>
                <w:szCs w:val="18"/>
              </w:rPr>
              <w:t>ajor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T</w:t>
            </w:r>
            <w:r>
              <w:rPr>
                <w:rFonts w:asciiTheme="minorHAnsi" w:hAnsiTheme="minorHAnsi"/>
                <w:szCs w:val="18"/>
              </w:rPr>
              <w:t>OEIC</w:t>
            </w:r>
          </w:p>
        </w:tc>
      </w:tr>
      <w:tr w:rsidR="00FF6991" w:rsidTr="00FF6991">
        <w:tc>
          <w:tcPr>
            <w:tcW w:w="1540" w:type="dxa"/>
            <w:tcBorders>
              <w:top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A</w:t>
            </w:r>
            <w:r>
              <w:rPr>
                <w:rFonts w:asciiTheme="minorHAnsi" w:hAnsiTheme="minorHAnsi"/>
                <w:szCs w:val="18"/>
              </w:rPr>
              <w:t>nn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2</w:t>
            </w:r>
            <w:r>
              <w:rPr>
                <w:rFonts w:asciiTheme="minorHAnsi" w:hAnsiTheme="minorHAnsi"/>
                <w:szCs w:val="1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E</w:t>
            </w:r>
            <w:r>
              <w:rPr>
                <w:rFonts w:asciiTheme="minorHAnsi" w:hAnsiTheme="minorHAnsi"/>
                <w:szCs w:val="18"/>
              </w:rPr>
              <w:t>nglish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8</w:t>
            </w:r>
            <w:r>
              <w:rPr>
                <w:rFonts w:asciiTheme="minorHAnsi" w:hAnsiTheme="minorHAnsi"/>
                <w:szCs w:val="18"/>
              </w:rPr>
              <w:t>00</w:t>
            </w:r>
          </w:p>
        </w:tc>
      </w:tr>
      <w:tr w:rsidR="00FF6991" w:rsidTr="00FF6991"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B</w:t>
            </w:r>
            <w:r>
              <w:rPr>
                <w:rFonts w:asciiTheme="minorHAnsi" w:hAnsiTheme="minorHAnsi"/>
                <w:szCs w:val="18"/>
              </w:rPr>
              <w:t>ecky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2</w:t>
            </w:r>
            <w:r>
              <w:rPr>
                <w:rFonts w:asciiTheme="minorHAnsi" w:hAnsiTheme="minorHAnsi"/>
                <w:szCs w:val="18"/>
              </w:rPr>
              <w:t>0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L</w:t>
            </w:r>
            <w:r>
              <w:rPr>
                <w:rFonts w:asciiTheme="minorHAnsi" w:hAnsiTheme="minorHAnsi"/>
                <w:szCs w:val="18"/>
              </w:rPr>
              <w:t>iterature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8</w:t>
            </w:r>
            <w:r>
              <w:rPr>
                <w:rFonts w:asciiTheme="minorHAnsi" w:hAnsiTheme="minorHAnsi"/>
                <w:szCs w:val="18"/>
              </w:rPr>
              <w:t>00</w:t>
            </w:r>
          </w:p>
        </w:tc>
      </w:tr>
      <w:tr w:rsidR="00FF6991" w:rsidTr="00FF6991"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C</w:t>
            </w:r>
            <w:r>
              <w:rPr>
                <w:rFonts w:asciiTheme="minorHAnsi" w:hAnsiTheme="minorHAnsi"/>
                <w:szCs w:val="18"/>
              </w:rPr>
              <w:t>indy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2</w:t>
            </w:r>
            <w:r>
              <w:rPr>
                <w:rFonts w:asciiTheme="minorHAnsi" w:hAnsiTheme="minorHAnsi"/>
                <w:szCs w:val="18"/>
              </w:rPr>
              <w:t>0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M</w:t>
            </w:r>
            <w:r>
              <w:rPr>
                <w:rFonts w:asciiTheme="minorHAnsi" w:hAnsiTheme="minorHAnsi"/>
                <w:szCs w:val="18"/>
              </w:rPr>
              <w:t>ath</w:t>
            </w:r>
          </w:p>
        </w:tc>
        <w:tc>
          <w:tcPr>
            <w:tcW w:w="1540" w:type="dxa"/>
          </w:tcPr>
          <w:p w:rsidR="00FF6991" w:rsidRDefault="00FF6991" w:rsidP="00FF6991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szCs w:val="18"/>
              </w:rPr>
              <w:t>7</w:t>
            </w:r>
            <w:r>
              <w:rPr>
                <w:rFonts w:asciiTheme="minorHAnsi" w:hAnsiTheme="minorHAnsi"/>
                <w:szCs w:val="18"/>
              </w:rPr>
              <w:t>30</w:t>
            </w:r>
          </w:p>
        </w:tc>
      </w:tr>
    </w:tbl>
    <w:p w:rsidR="00473F28" w:rsidRDefault="00FF6991" w:rsidP="0023165D">
      <w:pPr>
        <w:rPr>
          <w:rFonts w:asciiTheme="minorHAnsi" w:hAnsiTheme="minorHAnsi"/>
          <w:szCs w:val="18"/>
        </w:rPr>
      </w:pPr>
      <w:r w:rsidRPr="00FF6991">
        <w:rPr>
          <w:rFonts w:asciiTheme="minorHAnsi" w:hAnsiTheme="minorHAnsi" w:hint="eastAsia"/>
          <w:i/>
          <w:szCs w:val="18"/>
        </w:rPr>
        <w:t>N</w:t>
      </w:r>
      <w:r w:rsidRPr="00FF6991">
        <w:rPr>
          <w:rFonts w:asciiTheme="minorHAnsi" w:hAnsiTheme="minorHAnsi"/>
          <w:i/>
          <w:szCs w:val="18"/>
        </w:rPr>
        <w:t>ote</w:t>
      </w:r>
      <w:r>
        <w:rPr>
          <w:rFonts w:asciiTheme="minorHAnsi" w:hAnsiTheme="minorHAnsi"/>
          <w:szCs w:val="18"/>
        </w:rPr>
        <w:t xml:space="preserve">.  The names are all </w:t>
      </w:r>
      <w:r w:rsidRPr="00FF6991">
        <w:rPr>
          <w:rFonts w:asciiTheme="minorHAnsi" w:hAnsiTheme="minorHAnsi"/>
          <w:szCs w:val="18"/>
        </w:rPr>
        <w:t>pseudonym</w:t>
      </w:r>
      <w:r>
        <w:rPr>
          <w:rFonts w:asciiTheme="minorHAnsi" w:hAnsiTheme="minorHAnsi"/>
          <w:szCs w:val="18"/>
        </w:rPr>
        <w:t>s.</w:t>
      </w:r>
    </w:p>
    <w:p w:rsidR="00473F28" w:rsidRDefault="00473F28" w:rsidP="0023165D">
      <w:pPr>
        <w:rPr>
          <w:rFonts w:asciiTheme="minorHAnsi" w:hAnsiTheme="minorHAnsi"/>
          <w:szCs w:val="18"/>
        </w:rPr>
      </w:pPr>
    </w:p>
    <w:p w:rsidR="00FF6991" w:rsidRDefault="00FF6991" w:rsidP="0023165D">
      <w:pPr>
        <w:rPr>
          <w:rFonts w:asciiTheme="minorHAnsi" w:hAnsiTheme="minorHAnsi"/>
          <w:szCs w:val="18"/>
        </w:rPr>
      </w:pPr>
    </w:p>
    <w:p w:rsidR="00FF6991" w:rsidRDefault="00FF6991" w:rsidP="003D1039">
      <w:pPr>
        <w:jc w:val="center"/>
        <w:rPr>
          <w:rFonts w:asciiTheme="minorHAnsi" w:hAnsiTheme="minorHAnsi"/>
          <w:szCs w:val="18"/>
        </w:rPr>
      </w:pPr>
      <w:r w:rsidRPr="00FF6991">
        <w:rPr>
          <w:rFonts w:hint="eastAsia"/>
          <w:noProof/>
        </w:rPr>
        <w:drawing>
          <wp:inline distT="0" distB="0" distL="0" distR="0">
            <wp:extent cx="2765145" cy="1161138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10" cy="116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28" w:rsidRDefault="00473F28" w:rsidP="0023165D">
      <w:pPr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F</w:t>
      </w:r>
      <w:r>
        <w:rPr>
          <w:rFonts w:asciiTheme="minorHAnsi" w:hAnsiTheme="minorHAnsi"/>
          <w:szCs w:val="18"/>
        </w:rPr>
        <w:t xml:space="preserve">igure </w:t>
      </w:r>
      <w:r w:rsidR="00FF6991">
        <w:rPr>
          <w:rFonts w:asciiTheme="minorHAnsi" w:hAnsiTheme="minorHAnsi"/>
          <w:szCs w:val="18"/>
        </w:rPr>
        <w:t xml:space="preserve">1.  An example of figures.  If you need notes for the figure, type </w:t>
      </w:r>
      <w:r w:rsidR="003D1039">
        <w:rPr>
          <w:rFonts w:asciiTheme="minorHAnsi" w:hAnsiTheme="minorHAnsi"/>
          <w:szCs w:val="18"/>
        </w:rPr>
        <w:t>them followed by the title of the figure.  Figures (including pictures) should be clear enough for monochrome print</w:t>
      </w:r>
      <w:r w:rsidR="00DC7255">
        <w:rPr>
          <w:rFonts w:asciiTheme="minorHAnsi" w:hAnsiTheme="minorHAnsi"/>
          <w:szCs w:val="18"/>
        </w:rPr>
        <w:t xml:space="preserve">ing.  </w:t>
      </w:r>
    </w:p>
    <w:p w:rsidR="00DC7255" w:rsidRPr="00B90629" w:rsidRDefault="00DC7255" w:rsidP="0023165D">
      <w:pPr>
        <w:rPr>
          <w:rFonts w:asciiTheme="minorHAnsi" w:hAnsiTheme="minorHAnsi"/>
          <w:szCs w:val="18"/>
        </w:rPr>
      </w:pPr>
    </w:p>
    <w:p w:rsidR="0023165D" w:rsidRPr="00B90629" w:rsidRDefault="0023165D" w:rsidP="0023165D">
      <w:pPr>
        <w:rPr>
          <w:rFonts w:asciiTheme="minorHAnsi" w:hAnsiTheme="minorHAnsi"/>
          <w:szCs w:val="18"/>
        </w:rPr>
      </w:pPr>
    </w:p>
    <w:p w:rsidR="0023165D" w:rsidRPr="00B90629" w:rsidRDefault="0023165D" w:rsidP="0023165D">
      <w:pPr>
        <w:rPr>
          <w:rFonts w:asciiTheme="minorHAnsi" w:hAnsiTheme="minorHAnsi"/>
          <w:b/>
          <w:szCs w:val="18"/>
        </w:rPr>
      </w:pPr>
      <w:r w:rsidRPr="00B90629">
        <w:rPr>
          <w:rFonts w:asciiTheme="minorHAnsi" w:hAnsiTheme="minorHAnsi"/>
          <w:b/>
          <w:szCs w:val="18"/>
        </w:rPr>
        <w:t>References</w:t>
      </w:r>
      <w:r w:rsidR="003D1039">
        <w:rPr>
          <w:rFonts w:asciiTheme="minorHAnsi" w:hAnsiTheme="minorHAnsi"/>
          <w:b/>
          <w:szCs w:val="18"/>
        </w:rPr>
        <w:t xml:space="preserve"> (alphabetical order)</w:t>
      </w:r>
    </w:p>
    <w:p w:rsidR="0023165D" w:rsidRPr="00B90629" w:rsidRDefault="0023165D" w:rsidP="0023165D">
      <w:pPr>
        <w:rPr>
          <w:rFonts w:asciiTheme="minorHAnsi" w:hAnsiTheme="minorHAnsi"/>
          <w:szCs w:val="18"/>
        </w:rPr>
      </w:pPr>
    </w:p>
    <w:p w:rsidR="003D1039" w:rsidRPr="001731B3" w:rsidRDefault="003D1039" w:rsidP="003D1039">
      <w:pPr>
        <w:ind w:left="520" w:hangingChars="270" w:hanging="520"/>
        <w:rPr>
          <w:rFonts w:eastAsia="ＭＳ 明朝"/>
        </w:rPr>
      </w:pPr>
      <w:proofErr w:type="spellStart"/>
      <w:r w:rsidRPr="001731B3">
        <w:rPr>
          <w:rFonts w:eastAsia="ＭＳ 明朝"/>
        </w:rPr>
        <w:t>Dobao</w:t>
      </w:r>
      <w:proofErr w:type="spellEnd"/>
      <w:r w:rsidRPr="001731B3">
        <w:rPr>
          <w:rFonts w:eastAsia="ＭＳ 明朝"/>
        </w:rPr>
        <w:t xml:space="preserve">, A. F. (2012). Collaborative dialogue in learner-learner and learner-native speaker interaction. </w:t>
      </w:r>
      <w:r w:rsidRPr="001731B3">
        <w:rPr>
          <w:rFonts w:eastAsia="ＭＳ 明朝"/>
          <w:i/>
        </w:rPr>
        <w:t>Applied Linguistics</w:t>
      </w:r>
      <w:r w:rsidRPr="001731B3">
        <w:rPr>
          <w:rFonts w:eastAsia="ＭＳ 明朝"/>
        </w:rPr>
        <w:t xml:space="preserve">, </w:t>
      </w:r>
      <w:r w:rsidRPr="001731B3">
        <w:rPr>
          <w:rFonts w:eastAsia="ＭＳ 明朝"/>
          <w:i/>
        </w:rPr>
        <w:t>33</w:t>
      </w:r>
      <w:r w:rsidR="00432C47" w:rsidRPr="001731B3">
        <w:rPr>
          <w:rFonts w:eastAsia="ＭＳ 明朝"/>
        </w:rPr>
        <w:t>(3)</w:t>
      </w:r>
      <w:r w:rsidRPr="001731B3">
        <w:rPr>
          <w:rFonts w:eastAsia="ＭＳ 明朝"/>
        </w:rPr>
        <w:t xml:space="preserve">, 229–256. </w:t>
      </w:r>
      <w:r w:rsidR="00432C47" w:rsidRPr="001731B3">
        <w:rPr>
          <w:rFonts w:eastAsia="ＭＳ 明朝"/>
        </w:rPr>
        <w:t>https://</w:t>
      </w:r>
      <w:r w:rsidRPr="001731B3">
        <w:rPr>
          <w:rFonts w:eastAsia="ＭＳ 明朝"/>
        </w:rPr>
        <w:t>doi:10.1093/applin/ams002</w:t>
      </w:r>
    </w:p>
    <w:p w:rsidR="003D1039" w:rsidRPr="003D1039" w:rsidRDefault="003D1039" w:rsidP="003D1039">
      <w:pPr>
        <w:ind w:left="386" w:hangingChars="200" w:hanging="386"/>
        <w:rPr>
          <w:rFonts w:asciiTheme="minorHAnsi" w:hAnsiTheme="minorHAnsi"/>
          <w:szCs w:val="18"/>
        </w:rPr>
      </w:pPr>
      <w:proofErr w:type="spellStart"/>
      <w:r w:rsidRPr="003D1039">
        <w:rPr>
          <w:rFonts w:asciiTheme="minorHAnsi" w:hAnsiTheme="minorHAnsi"/>
          <w:szCs w:val="18"/>
        </w:rPr>
        <w:t>Dörnyei</w:t>
      </w:r>
      <w:proofErr w:type="spellEnd"/>
      <w:r w:rsidRPr="003D1039">
        <w:rPr>
          <w:rFonts w:asciiTheme="minorHAnsi" w:hAnsiTheme="minorHAnsi"/>
          <w:szCs w:val="18"/>
        </w:rPr>
        <w:t xml:space="preserve">, Z. (2007). </w:t>
      </w:r>
      <w:r w:rsidRPr="003D1039">
        <w:rPr>
          <w:rFonts w:asciiTheme="minorHAnsi" w:hAnsiTheme="minorHAnsi"/>
          <w:i/>
          <w:szCs w:val="18"/>
        </w:rPr>
        <w:t xml:space="preserve">Research methods in applied linguistics: Quantitative, qualitative, and mixed methodologies. </w:t>
      </w:r>
      <w:smartTag w:uri="urn:schemas-microsoft-com:office:smarttags" w:element="place">
        <w:smartTag w:uri="urn:schemas-microsoft-com:office:smarttags" w:element="PlaceName">
          <w:r w:rsidRPr="003D1039">
            <w:rPr>
              <w:rFonts w:asciiTheme="minorHAnsi" w:hAnsiTheme="minorHAnsi"/>
              <w:szCs w:val="18"/>
            </w:rPr>
            <w:t>Oxford</w:t>
          </w:r>
        </w:smartTag>
        <w:r w:rsidRPr="003D1039">
          <w:rPr>
            <w:rFonts w:asciiTheme="minorHAnsi" w:hAnsiTheme="minorHAnsi"/>
            <w:szCs w:val="18"/>
          </w:rPr>
          <w:t xml:space="preserve"> </w:t>
        </w:r>
        <w:smartTag w:uri="urn:schemas-microsoft-com:office:smarttags" w:element="PlaceType">
          <w:r w:rsidRPr="003D1039">
            <w:rPr>
              <w:rFonts w:asciiTheme="minorHAnsi" w:hAnsiTheme="minorHAnsi"/>
              <w:szCs w:val="18"/>
            </w:rPr>
            <w:t>University</w:t>
          </w:r>
        </w:smartTag>
      </w:smartTag>
      <w:r w:rsidRPr="003D1039">
        <w:rPr>
          <w:rFonts w:asciiTheme="minorHAnsi" w:hAnsiTheme="minorHAnsi"/>
          <w:szCs w:val="18"/>
        </w:rPr>
        <w:t xml:space="preserve"> Press. </w:t>
      </w:r>
    </w:p>
    <w:p w:rsidR="00C47190" w:rsidRPr="00B90629" w:rsidRDefault="00C47190" w:rsidP="0023165D">
      <w:pPr>
        <w:rPr>
          <w:rFonts w:asciiTheme="minorHAnsi" w:hAnsiTheme="minorHAnsi"/>
          <w:szCs w:val="18"/>
        </w:rPr>
      </w:pPr>
    </w:p>
    <w:p w:rsidR="00C47190" w:rsidRPr="00B90629" w:rsidRDefault="00C47190" w:rsidP="0023165D">
      <w:pPr>
        <w:rPr>
          <w:rFonts w:asciiTheme="minorHAnsi" w:hAnsiTheme="minorHAnsi"/>
          <w:b/>
          <w:szCs w:val="18"/>
        </w:rPr>
      </w:pPr>
      <w:r w:rsidRPr="00B90629">
        <w:rPr>
          <w:rFonts w:asciiTheme="minorHAnsi" w:hAnsiTheme="minorHAnsi"/>
          <w:b/>
          <w:szCs w:val="18"/>
        </w:rPr>
        <w:t>Author</w:t>
      </w:r>
    </w:p>
    <w:p w:rsidR="00C47190" w:rsidRPr="00B90629" w:rsidRDefault="00C47190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&lt;Name&gt;</w:t>
      </w:r>
    </w:p>
    <w:p w:rsidR="00C47190" w:rsidRPr="00B90629" w:rsidRDefault="00C47190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&lt;</w:t>
      </w:r>
      <w:r w:rsidR="00CB3DA9" w:rsidRPr="00B90629">
        <w:rPr>
          <w:rFonts w:asciiTheme="minorHAnsi" w:hAnsiTheme="minorHAnsi"/>
          <w:szCs w:val="18"/>
        </w:rPr>
        <w:t>Affiliation</w:t>
      </w:r>
      <w:r w:rsidRPr="00B90629">
        <w:rPr>
          <w:rFonts w:asciiTheme="minorHAnsi" w:hAnsiTheme="minorHAnsi"/>
          <w:szCs w:val="18"/>
        </w:rPr>
        <w:t>&gt;</w:t>
      </w:r>
    </w:p>
    <w:p w:rsidR="00C47190" w:rsidRPr="00B90629" w:rsidRDefault="00C47190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&lt;E-mail&gt;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(Examples)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Taro Yamada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proofErr w:type="spellStart"/>
      <w:r w:rsidRPr="00B90629">
        <w:rPr>
          <w:rFonts w:asciiTheme="minorHAnsi" w:hAnsiTheme="minorHAnsi"/>
          <w:szCs w:val="18"/>
        </w:rPr>
        <w:t>Kyoka</w:t>
      </w:r>
      <w:proofErr w:type="spellEnd"/>
      <w:r w:rsidRPr="00B90629">
        <w:rPr>
          <w:rFonts w:asciiTheme="minorHAnsi" w:hAnsiTheme="minorHAnsi"/>
          <w:szCs w:val="18"/>
        </w:rPr>
        <w:t xml:space="preserve"> </w:t>
      </w:r>
      <w:proofErr w:type="spellStart"/>
      <w:r w:rsidRPr="00B90629">
        <w:rPr>
          <w:rFonts w:asciiTheme="minorHAnsi" w:hAnsiTheme="minorHAnsi"/>
          <w:szCs w:val="18"/>
        </w:rPr>
        <w:t>Kyoiku</w:t>
      </w:r>
      <w:proofErr w:type="spellEnd"/>
      <w:r w:rsidRPr="00B90629">
        <w:rPr>
          <w:rFonts w:asciiTheme="minorHAnsi" w:hAnsiTheme="minorHAnsi"/>
          <w:szCs w:val="18"/>
        </w:rPr>
        <w:t xml:space="preserve"> University 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yama@kyokakyoiku.com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Hanako Sato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proofErr w:type="spellStart"/>
      <w:r w:rsidRPr="00B90629">
        <w:rPr>
          <w:rFonts w:asciiTheme="minorHAnsi" w:hAnsiTheme="minorHAnsi"/>
          <w:szCs w:val="18"/>
        </w:rPr>
        <w:t>Kyoiku</w:t>
      </w:r>
      <w:proofErr w:type="spellEnd"/>
      <w:r w:rsidRPr="00B90629">
        <w:rPr>
          <w:rFonts w:asciiTheme="minorHAnsi" w:hAnsiTheme="minorHAnsi"/>
          <w:szCs w:val="18"/>
        </w:rPr>
        <w:t xml:space="preserve"> Elementary School 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sato@kyoiku.co.jp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Jun Tanaka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 xml:space="preserve">Graduate School of Education, </w:t>
      </w:r>
      <w:proofErr w:type="spellStart"/>
      <w:r w:rsidRPr="00B90629">
        <w:rPr>
          <w:rFonts w:asciiTheme="minorHAnsi" w:hAnsiTheme="minorHAnsi"/>
          <w:szCs w:val="18"/>
        </w:rPr>
        <w:t>Kyoka</w:t>
      </w:r>
      <w:proofErr w:type="spellEnd"/>
      <w:r w:rsidRPr="00B90629">
        <w:rPr>
          <w:rFonts w:asciiTheme="minorHAnsi" w:hAnsiTheme="minorHAnsi"/>
          <w:szCs w:val="18"/>
        </w:rPr>
        <w:t xml:space="preserve"> </w:t>
      </w:r>
      <w:proofErr w:type="spellStart"/>
      <w:r w:rsidRPr="00B90629">
        <w:rPr>
          <w:rFonts w:asciiTheme="minorHAnsi" w:hAnsiTheme="minorHAnsi"/>
          <w:szCs w:val="18"/>
        </w:rPr>
        <w:t>Kyoiku</w:t>
      </w:r>
      <w:proofErr w:type="spellEnd"/>
      <w:r w:rsidRPr="00B90629">
        <w:rPr>
          <w:rFonts w:asciiTheme="minorHAnsi" w:hAnsiTheme="minorHAnsi"/>
          <w:szCs w:val="18"/>
        </w:rPr>
        <w:t xml:space="preserve"> University</w:t>
      </w:r>
    </w:p>
    <w:p w:rsidR="009969B1" w:rsidRPr="00B90629" w:rsidRDefault="009969B1" w:rsidP="0023165D">
      <w:pPr>
        <w:rPr>
          <w:rFonts w:asciiTheme="minorHAnsi" w:hAnsiTheme="minorHAnsi"/>
          <w:szCs w:val="18"/>
        </w:rPr>
      </w:pPr>
      <w:r w:rsidRPr="00B90629">
        <w:rPr>
          <w:rFonts w:asciiTheme="minorHAnsi" w:hAnsiTheme="minorHAnsi"/>
          <w:szCs w:val="18"/>
        </w:rPr>
        <w:t>tanaka@kyokakyoiku.com</w:t>
      </w:r>
    </w:p>
    <w:sectPr w:rsidR="009969B1" w:rsidRPr="00B90629" w:rsidSect="00D54DA0">
      <w:pgSz w:w="11907" w:h="16839" w:code="9"/>
      <w:pgMar w:top="1701" w:right="2098" w:bottom="1701" w:left="2098" w:header="851" w:footer="992" w:gutter="0"/>
      <w:cols w:space="425"/>
      <w:docGrid w:type="linesAndChars" w:linePitch="279" w:charSpace="2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BE" w:rsidRDefault="00BD32BE" w:rsidP="00207CE1">
      <w:r>
        <w:separator/>
      </w:r>
    </w:p>
  </w:endnote>
  <w:endnote w:type="continuationSeparator" w:id="0">
    <w:p w:rsidR="00BD32BE" w:rsidRDefault="00BD32BE" w:rsidP="0020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BE" w:rsidRDefault="00BD32BE" w:rsidP="00207CE1">
      <w:r>
        <w:separator/>
      </w:r>
    </w:p>
  </w:footnote>
  <w:footnote w:type="continuationSeparator" w:id="0">
    <w:p w:rsidR="00BD32BE" w:rsidRDefault="00BD32BE" w:rsidP="0020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bordersDoNotSurroundHeader/>
  <w:bordersDoNotSurroundFooter/>
  <w:proofState w:spelling="clean" w:grammar="dirty"/>
  <w:documentProtection w:edit="readOnly" w:enforcement="0"/>
  <w:defaultTabStop w:val="840"/>
  <w:drawingGridHorizontalSpacing w:val="193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1F"/>
    <w:rsid w:val="00035C03"/>
    <w:rsid w:val="000C208C"/>
    <w:rsid w:val="001731B3"/>
    <w:rsid w:val="00196287"/>
    <w:rsid w:val="001A15D2"/>
    <w:rsid w:val="00207CE1"/>
    <w:rsid w:val="0023165D"/>
    <w:rsid w:val="0026577D"/>
    <w:rsid w:val="0029319B"/>
    <w:rsid w:val="002F6E1F"/>
    <w:rsid w:val="00377470"/>
    <w:rsid w:val="003D1039"/>
    <w:rsid w:val="00432C47"/>
    <w:rsid w:val="00473F28"/>
    <w:rsid w:val="005C306D"/>
    <w:rsid w:val="006D4448"/>
    <w:rsid w:val="00772872"/>
    <w:rsid w:val="007967F6"/>
    <w:rsid w:val="007F46FD"/>
    <w:rsid w:val="00864234"/>
    <w:rsid w:val="00867FA1"/>
    <w:rsid w:val="00911301"/>
    <w:rsid w:val="0097517D"/>
    <w:rsid w:val="009969B1"/>
    <w:rsid w:val="00A71D08"/>
    <w:rsid w:val="00A84A3C"/>
    <w:rsid w:val="00B177C3"/>
    <w:rsid w:val="00B367C6"/>
    <w:rsid w:val="00B90629"/>
    <w:rsid w:val="00BD32BE"/>
    <w:rsid w:val="00BF4602"/>
    <w:rsid w:val="00C47190"/>
    <w:rsid w:val="00C66718"/>
    <w:rsid w:val="00CA740A"/>
    <w:rsid w:val="00CB3DA9"/>
    <w:rsid w:val="00CD3B5A"/>
    <w:rsid w:val="00CE27CB"/>
    <w:rsid w:val="00CE341C"/>
    <w:rsid w:val="00D36910"/>
    <w:rsid w:val="00D37E05"/>
    <w:rsid w:val="00D54DA0"/>
    <w:rsid w:val="00DC7255"/>
    <w:rsid w:val="00E52829"/>
    <w:rsid w:val="00EF7FE2"/>
    <w:rsid w:val="00F6556D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FE2"/>
    <w:pPr>
      <w:widowControl w:val="0"/>
      <w:jc w:val="both"/>
    </w:pPr>
    <w:rPr>
      <w:rFonts w:ascii="Century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190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1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7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CE1"/>
    <w:rPr>
      <w:rFonts w:ascii="Century" w:hAnsi="Century"/>
      <w:sz w:val="18"/>
    </w:rPr>
  </w:style>
  <w:style w:type="paragraph" w:styleId="a7">
    <w:name w:val="footer"/>
    <w:basedOn w:val="a"/>
    <w:link w:val="a8"/>
    <w:uiPriority w:val="99"/>
    <w:unhideWhenUsed/>
    <w:rsid w:val="00207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CE1"/>
    <w:rPr>
      <w:rFonts w:ascii="Century" w:hAnsi="Century"/>
      <w:sz w:val="18"/>
    </w:rPr>
  </w:style>
  <w:style w:type="character" w:styleId="a9">
    <w:name w:val="Hyperlink"/>
    <w:basedOn w:val="a0"/>
    <w:uiPriority w:val="99"/>
    <w:unhideWhenUsed/>
    <w:rsid w:val="009969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969B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F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2019-12-30T17:07:00Z</dcterms:created>
  <dcterms:modified xsi:type="dcterms:W3CDTF">2019-12-30T17:08:00Z</dcterms:modified>
</cp:coreProperties>
</file>